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CB59" w14:textId="77777777" w:rsidR="004C1B8C" w:rsidRDefault="004C1B8C" w:rsidP="004C1B8C">
      <w:pPr>
        <w:pStyle w:val="NormalWeb"/>
        <w:contextualSpacing/>
        <w:rPr>
          <w:rFonts w:ascii="TimesNewRomanPS" w:hAnsi="TimesNewRomanPS"/>
          <w:b/>
          <w:bCs/>
        </w:rPr>
      </w:pPr>
    </w:p>
    <w:p w14:paraId="640E154F" w14:textId="6792A870" w:rsidR="003361E6" w:rsidRDefault="003361E6" w:rsidP="004C1B8C">
      <w:pPr>
        <w:pStyle w:val="NormalWeb"/>
        <w:contextualSpacing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OTTAWA SUZUKI STRINGS ANNUAL GENERAL MEETING </w:t>
      </w:r>
      <w:r w:rsidR="004C1B8C">
        <w:rPr>
          <w:rFonts w:ascii="TimesNewRomanPS" w:hAnsi="TimesNewRomanPS"/>
          <w:b/>
          <w:bCs/>
        </w:rPr>
        <w:t>Monday</w:t>
      </w:r>
      <w:r>
        <w:rPr>
          <w:rFonts w:ascii="TimesNewRomanPS" w:hAnsi="TimesNewRomanPS"/>
          <w:b/>
          <w:bCs/>
        </w:rPr>
        <w:t>, November 14, 202</w:t>
      </w:r>
      <w:r w:rsidR="005678E3">
        <w:rPr>
          <w:rFonts w:ascii="TimesNewRomanPS" w:hAnsi="TimesNewRomanPS"/>
          <w:b/>
          <w:bCs/>
        </w:rPr>
        <w:t>2</w:t>
      </w:r>
      <w:r>
        <w:rPr>
          <w:rFonts w:ascii="TimesNewRomanPS" w:hAnsi="TimesNewRomanPS"/>
          <w:b/>
          <w:bCs/>
        </w:rPr>
        <w:t xml:space="preserve">, </w:t>
      </w:r>
      <w:r w:rsidR="004C1B8C">
        <w:rPr>
          <w:rFonts w:ascii="TimesNewRomanPS" w:hAnsi="TimesNewRomanPS"/>
          <w:b/>
          <w:bCs/>
        </w:rPr>
        <w:t>7:00</w:t>
      </w:r>
      <w:r>
        <w:rPr>
          <w:rFonts w:ascii="TimesNewRomanPS" w:hAnsi="TimesNewRomanPS"/>
          <w:b/>
          <w:bCs/>
        </w:rPr>
        <w:t xml:space="preserve"> pm </w:t>
      </w:r>
    </w:p>
    <w:p w14:paraId="5374B879" w14:textId="77777777" w:rsidR="004C1B8C" w:rsidRDefault="004C1B8C" w:rsidP="004C1B8C">
      <w:pPr>
        <w:pStyle w:val="NormalWeb"/>
        <w:contextualSpacing/>
        <w:rPr>
          <w:rFonts w:ascii="TimesNewRomanPS" w:hAnsi="TimesNewRomanPS"/>
          <w:b/>
          <w:bCs/>
        </w:rPr>
      </w:pPr>
    </w:p>
    <w:p w14:paraId="0B54762F" w14:textId="0607679B" w:rsidR="003361E6" w:rsidRDefault="003361E6" w:rsidP="004C1B8C">
      <w:pPr>
        <w:pStyle w:val="NormalWeb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>1. Approval of the Minutes of the Annual General Meeting of November 1</w:t>
      </w:r>
      <w:r w:rsidR="005678E3">
        <w:rPr>
          <w:rFonts w:ascii="TimesNewRomanPSMT" w:hAnsi="TimesNewRomanPSMT"/>
        </w:rPr>
        <w:t>4</w:t>
      </w:r>
      <w:r>
        <w:rPr>
          <w:rFonts w:ascii="TimesNewRomanPSMT" w:hAnsi="TimesNewRomanPSMT"/>
        </w:rPr>
        <w:t>, 202</w:t>
      </w:r>
      <w:r w:rsidR="005678E3">
        <w:rPr>
          <w:rFonts w:ascii="TimesNewRomanPSMT" w:hAnsi="TimesNewRomanPSMT"/>
        </w:rPr>
        <w:t>1</w:t>
      </w:r>
      <w:r>
        <w:rPr>
          <w:rFonts w:ascii="TimesNewRomanPSMT" w:hAnsi="TimesNewRomanPSMT"/>
        </w:rPr>
        <w:t xml:space="preserve">. Draft Minutes to be approved are posted on the OSS website. </w:t>
      </w:r>
    </w:p>
    <w:p w14:paraId="651E697E" w14:textId="77777777" w:rsidR="004C1B8C" w:rsidRDefault="004C1B8C" w:rsidP="004C1B8C">
      <w:pPr>
        <w:pStyle w:val="NormalWeb"/>
        <w:contextualSpacing/>
      </w:pPr>
    </w:p>
    <w:p w14:paraId="42468D91" w14:textId="5D623490" w:rsidR="003361E6" w:rsidRDefault="003361E6" w:rsidP="004C1B8C">
      <w:pPr>
        <w:pStyle w:val="NormalWeb"/>
        <w:contextualSpacing/>
      </w:pPr>
      <w:r>
        <w:rPr>
          <w:rFonts w:ascii="TimesNewRomanPSMT" w:hAnsi="TimesNewRomanPSMT"/>
        </w:rPr>
        <w:t xml:space="preserve">2. Report of the President (Paul Keen) </w:t>
      </w:r>
    </w:p>
    <w:p w14:paraId="654BECFB" w14:textId="77777777" w:rsidR="004C1B8C" w:rsidRDefault="004C1B8C" w:rsidP="004C1B8C">
      <w:pPr>
        <w:pStyle w:val="NormalWeb"/>
        <w:contextualSpacing/>
        <w:rPr>
          <w:rFonts w:ascii="TimesNewRomanPSMT" w:hAnsi="TimesNewRomanPSMT"/>
        </w:rPr>
      </w:pPr>
    </w:p>
    <w:p w14:paraId="6809D672" w14:textId="346A18F3" w:rsidR="003361E6" w:rsidRDefault="003361E6" w:rsidP="004C1B8C">
      <w:pPr>
        <w:pStyle w:val="NormalWeb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3. Presentation of the Financial Review conducted by </w:t>
      </w:r>
      <w:proofErr w:type="spellStart"/>
      <w:r>
        <w:rPr>
          <w:rFonts w:ascii="TimesNewRomanPSMT" w:hAnsi="TimesNewRomanPSMT"/>
        </w:rPr>
        <w:t>Ouseley</w:t>
      </w:r>
      <w:proofErr w:type="spellEnd"/>
      <w:r>
        <w:rPr>
          <w:rFonts w:ascii="TimesNewRomanPSMT" w:hAnsi="TimesNewRomanPSMT"/>
        </w:rPr>
        <w:t xml:space="preserve"> Hanvey </w:t>
      </w:r>
      <w:proofErr w:type="spellStart"/>
      <w:r>
        <w:rPr>
          <w:rFonts w:ascii="TimesNewRomanPSMT" w:hAnsi="TimesNewRomanPSMT"/>
        </w:rPr>
        <w:t>Clipsham</w:t>
      </w:r>
      <w:proofErr w:type="spellEnd"/>
      <w:r>
        <w:rPr>
          <w:rFonts w:ascii="TimesNewRomanPSMT" w:hAnsi="TimesNewRomanPSMT"/>
        </w:rPr>
        <w:t xml:space="preserve"> Deep LLP, for the last fiscal year, ending June 30, 202</w:t>
      </w:r>
      <w:r w:rsidR="00602078">
        <w:rPr>
          <w:rFonts w:ascii="TimesNewRomanPSMT" w:hAnsi="TimesNewRomanPSMT"/>
        </w:rPr>
        <w:t>2</w:t>
      </w:r>
      <w:r>
        <w:rPr>
          <w:rFonts w:ascii="TimesNewRomanPSMT" w:hAnsi="TimesNewRomanPSMT"/>
        </w:rPr>
        <w:t xml:space="preserve">. (Dan Harrel) </w:t>
      </w:r>
    </w:p>
    <w:p w14:paraId="24721884" w14:textId="77777777" w:rsidR="004C1B8C" w:rsidRDefault="00602078" w:rsidP="004C1B8C">
      <w:pPr>
        <w:pStyle w:val="NormalWeb"/>
        <w:contextualSpacing/>
        <w:rPr>
          <w:rFonts w:ascii="Courier New" w:hAnsi="Courier New" w:cs="Courier New"/>
        </w:rPr>
      </w:pPr>
      <w:r w:rsidRPr="00602078">
        <w:rPr>
          <w:rFonts w:ascii="Courier New" w:hAnsi="Courier New" w:cs="Courier New"/>
        </w:rPr>
        <w:t>﻿</w:t>
      </w:r>
    </w:p>
    <w:p w14:paraId="587249C1" w14:textId="2CCF36B2" w:rsidR="00602078" w:rsidRPr="00602078" w:rsidRDefault="00602078" w:rsidP="004C1B8C">
      <w:pPr>
        <w:pStyle w:val="NormalWeb"/>
        <w:contextualSpacing/>
        <w:rPr>
          <w:rFonts w:ascii="TimesNewRomanPSMT" w:hAnsi="TimesNewRomanPSMT"/>
        </w:rPr>
      </w:pPr>
      <w:r w:rsidRPr="00602078">
        <w:rPr>
          <w:rFonts w:ascii="TimesNewRomanPSMT" w:hAnsi="TimesNewRomanPSMT"/>
        </w:rPr>
        <w:t>4. Approval of the Financial Review. Note: Hard copies of the Financial Review will be</w:t>
      </w:r>
    </w:p>
    <w:p w14:paraId="3384590A" w14:textId="77777777" w:rsidR="00602078" w:rsidRPr="00602078" w:rsidRDefault="00602078" w:rsidP="004C1B8C">
      <w:pPr>
        <w:pStyle w:val="NormalWeb"/>
        <w:contextualSpacing/>
        <w:rPr>
          <w:rFonts w:ascii="TimesNewRomanPSMT" w:hAnsi="TimesNewRomanPSMT"/>
        </w:rPr>
      </w:pPr>
      <w:r w:rsidRPr="00602078">
        <w:rPr>
          <w:rFonts w:ascii="TimesNewRomanPSMT" w:hAnsi="TimesNewRomanPSMT"/>
        </w:rPr>
        <w:t>available at the meeting. They are also available on the OSS website.</w:t>
      </w:r>
    </w:p>
    <w:p w14:paraId="5C729EE4" w14:textId="77777777" w:rsidR="004C1B8C" w:rsidRDefault="004C1B8C" w:rsidP="004C1B8C">
      <w:pPr>
        <w:pStyle w:val="NormalWeb"/>
        <w:contextualSpacing/>
        <w:rPr>
          <w:rFonts w:ascii="TimesNewRomanPSMT" w:hAnsi="TimesNewRomanPSMT"/>
          <w:b/>
          <w:bCs/>
        </w:rPr>
      </w:pPr>
    </w:p>
    <w:p w14:paraId="7758ABFF" w14:textId="4904E92F" w:rsidR="00602078" w:rsidRPr="00602078" w:rsidRDefault="00602078" w:rsidP="004C1B8C">
      <w:pPr>
        <w:pStyle w:val="NormalWeb"/>
        <w:contextualSpacing/>
        <w:rPr>
          <w:rFonts w:ascii="TimesNewRomanPSMT" w:hAnsi="TimesNewRomanPSMT"/>
          <w:b/>
          <w:bCs/>
        </w:rPr>
      </w:pPr>
      <w:r w:rsidRPr="00602078">
        <w:rPr>
          <w:rFonts w:ascii="TimesNewRomanPSMT" w:hAnsi="TimesNewRomanPSMT"/>
          <w:b/>
          <w:bCs/>
        </w:rPr>
        <w:t>MOTION: That Ottawa Suzuki Strings approve the Financial Statements for the</w:t>
      </w:r>
    </w:p>
    <w:p w14:paraId="1FCB4DE6" w14:textId="74D129E7" w:rsidR="00602078" w:rsidRPr="00602078" w:rsidRDefault="00602078" w:rsidP="004C1B8C">
      <w:pPr>
        <w:pStyle w:val="NormalWeb"/>
        <w:contextualSpacing/>
        <w:rPr>
          <w:rFonts w:ascii="TimesNewRomanPSMT" w:hAnsi="TimesNewRomanPSMT"/>
          <w:b/>
          <w:bCs/>
        </w:rPr>
      </w:pPr>
      <w:r w:rsidRPr="00602078">
        <w:rPr>
          <w:rFonts w:ascii="TimesNewRomanPSMT" w:hAnsi="TimesNewRomanPSMT"/>
          <w:b/>
          <w:bCs/>
        </w:rPr>
        <w:t>fiscal year ending June 30, 20</w:t>
      </w:r>
      <w:r>
        <w:rPr>
          <w:rFonts w:ascii="TimesNewRomanPSMT" w:hAnsi="TimesNewRomanPSMT"/>
          <w:b/>
          <w:bCs/>
        </w:rPr>
        <w:t>22</w:t>
      </w:r>
      <w:r w:rsidRPr="00602078">
        <w:rPr>
          <w:rFonts w:ascii="TimesNewRomanPSMT" w:hAnsi="TimesNewRomanPSMT"/>
          <w:b/>
          <w:bCs/>
        </w:rPr>
        <w:t>.</w:t>
      </w:r>
    </w:p>
    <w:p w14:paraId="0DA344A8" w14:textId="77777777" w:rsidR="004C1B8C" w:rsidRDefault="004C1B8C" w:rsidP="004C1B8C">
      <w:pPr>
        <w:pStyle w:val="NormalWeb"/>
        <w:contextualSpacing/>
        <w:rPr>
          <w:rFonts w:ascii="TimesNewRomanPSMT" w:hAnsi="TimesNewRomanPSMT"/>
        </w:rPr>
      </w:pPr>
    </w:p>
    <w:p w14:paraId="5578388F" w14:textId="48234F3A" w:rsidR="00602078" w:rsidRPr="00602078" w:rsidRDefault="00602078" w:rsidP="004C1B8C">
      <w:pPr>
        <w:pStyle w:val="NormalWeb"/>
        <w:contextualSpacing/>
        <w:rPr>
          <w:rFonts w:ascii="TimesNewRomanPSMT" w:hAnsi="TimesNewRomanPSMT"/>
        </w:rPr>
      </w:pPr>
      <w:r w:rsidRPr="00602078">
        <w:rPr>
          <w:rFonts w:ascii="TimesNewRomanPSMT" w:hAnsi="TimesNewRomanPSMT"/>
        </w:rPr>
        <w:t xml:space="preserve">5. Appointment of </w:t>
      </w:r>
      <w:proofErr w:type="spellStart"/>
      <w:r w:rsidRPr="00602078">
        <w:rPr>
          <w:rFonts w:ascii="TimesNewRomanPSMT" w:hAnsi="TimesNewRomanPSMT"/>
        </w:rPr>
        <w:t>Ouseley</w:t>
      </w:r>
      <w:proofErr w:type="spellEnd"/>
      <w:r w:rsidRPr="00602078">
        <w:rPr>
          <w:rFonts w:ascii="TimesNewRomanPSMT" w:hAnsi="TimesNewRomanPSMT"/>
        </w:rPr>
        <w:t xml:space="preserve"> Hanvey </w:t>
      </w:r>
      <w:proofErr w:type="spellStart"/>
      <w:r w:rsidRPr="00602078">
        <w:rPr>
          <w:rFonts w:ascii="TimesNewRomanPSMT" w:hAnsi="TimesNewRomanPSMT"/>
        </w:rPr>
        <w:t>Clipsham</w:t>
      </w:r>
      <w:proofErr w:type="spellEnd"/>
      <w:r w:rsidRPr="00602078">
        <w:rPr>
          <w:rFonts w:ascii="TimesNewRomanPSMT" w:hAnsi="TimesNewRomanPSMT"/>
        </w:rPr>
        <w:t xml:space="preserve"> Deep LLP to conduct a Financial Review for the</w:t>
      </w:r>
    </w:p>
    <w:p w14:paraId="001EB526" w14:textId="33EE08E3" w:rsidR="00602078" w:rsidRPr="00602078" w:rsidRDefault="00602078" w:rsidP="004C1B8C">
      <w:pPr>
        <w:pStyle w:val="NormalWeb"/>
        <w:contextualSpacing/>
        <w:rPr>
          <w:rFonts w:ascii="TimesNewRomanPSMT" w:hAnsi="TimesNewRomanPSMT"/>
        </w:rPr>
      </w:pPr>
      <w:r w:rsidRPr="00602078">
        <w:rPr>
          <w:rFonts w:ascii="TimesNewRomanPSMT" w:hAnsi="TimesNewRomanPSMT"/>
        </w:rPr>
        <w:t>current fiscal year ending June 30, 20</w:t>
      </w:r>
      <w:r>
        <w:rPr>
          <w:rFonts w:ascii="TimesNewRomanPSMT" w:hAnsi="TimesNewRomanPSMT"/>
        </w:rPr>
        <w:t>23</w:t>
      </w:r>
      <w:r w:rsidRPr="00602078">
        <w:rPr>
          <w:rFonts w:ascii="TimesNewRomanPSMT" w:hAnsi="TimesNewRomanPSMT"/>
        </w:rPr>
        <w:t>.</w:t>
      </w:r>
    </w:p>
    <w:p w14:paraId="6B6CD3C4" w14:textId="77777777" w:rsidR="004C1B8C" w:rsidRDefault="004C1B8C" w:rsidP="004C1B8C">
      <w:pPr>
        <w:pStyle w:val="NormalWeb"/>
        <w:contextualSpacing/>
        <w:rPr>
          <w:rFonts w:ascii="TimesNewRomanPSMT" w:hAnsi="TimesNewRomanPSMT"/>
          <w:b/>
          <w:bCs/>
        </w:rPr>
      </w:pPr>
    </w:p>
    <w:p w14:paraId="35181533" w14:textId="01C13076" w:rsidR="00602078" w:rsidRPr="00602078" w:rsidRDefault="00602078" w:rsidP="004C1B8C">
      <w:pPr>
        <w:pStyle w:val="NormalWeb"/>
        <w:contextualSpacing/>
        <w:rPr>
          <w:rFonts w:ascii="TimesNewRomanPSMT" w:hAnsi="TimesNewRomanPSMT"/>
          <w:b/>
          <w:bCs/>
        </w:rPr>
      </w:pPr>
      <w:r w:rsidRPr="00602078">
        <w:rPr>
          <w:rFonts w:ascii="TimesNewRomanPSMT" w:hAnsi="TimesNewRomanPSMT"/>
          <w:b/>
          <w:bCs/>
        </w:rPr>
        <w:t xml:space="preserve">MOTION: That </w:t>
      </w:r>
      <w:proofErr w:type="spellStart"/>
      <w:r w:rsidRPr="00602078">
        <w:rPr>
          <w:rFonts w:ascii="TimesNewRomanPSMT" w:hAnsi="TimesNewRomanPSMT"/>
          <w:b/>
          <w:bCs/>
        </w:rPr>
        <w:t>Ouseley</w:t>
      </w:r>
      <w:proofErr w:type="spellEnd"/>
      <w:r w:rsidRPr="00602078">
        <w:rPr>
          <w:rFonts w:ascii="TimesNewRomanPSMT" w:hAnsi="TimesNewRomanPSMT"/>
          <w:b/>
          <w:bCs/>
        </w:rPr>
        <w:t xml:space="preserve"> Hanvey </w:t>
      </w:r>
      <w:proofErr w:type="spellStart"/>
      <w:r w:rsidRPr="00602078">
        <w:rPr>
          <w:rFonts w:ascii="TimesNewRomanPSMT" w:hAnsi="TimesNewRomanPSMT"/>
          <w:b/>
          <w:bCs/>
        </w:rPr>
        <w:t>Clipsham</w:t>
      </w:r>
      <w:proofErr w:type="spellEnd"/>
      <w:r w:rsidRPr="00602078">
        <w:rPr>
          <w:rFonts w:ascii="TimesNewRomanPSMT" w:hAnsi="TimesNewRomanPSMT"/>
          <w:b/>
          <w:bCs/>
        </w:rPr>
        <w:t xml:space="preserve"> Deep LLP be appointed to conduct a</w:t>
      </w:r>
    </w:p>
    <w:p w14:paraId="77F20750" w14:textId="69CE30C8" w:rsidR="00602078" w:rsidRPr="00602078" w:rsidRDefault="00602078" w:rsidP="004C1B8C">
      <w:pPr>
        <w:pStyle w:val="NormalWeb"/>
        <w:contextualSpacing/>
        <w:rPr>
          <w:rFonts w:ascii="TimesNewRomanPSMT" w:hAnsi="TimesNewRomanPSMT"/>
          <w:b/>
          <w:bCs/>
        </w:rPr>
      </w:pPr>
      <w:r w:rsidRPr="00602078">
        <w:rPr>
          <w:rFonts w:ascii="TimesNewRomanPSMT" w:hAnsi="TimesNewRomanPSMT"/>
          <w:b/>
          <w:bCs/>
        </w:rPr>
        <w:t>Financial Review for the current fiscal year, ending June 30, 202</w:t>
      </w:r>
      <w:r>
        <w:rPr>
          <w:rFonts w:ascii="TimesNewRomanPSMT" w:hAnsi="TimesNewRomanPSMT"/>
          <w:b/>
          <w:bCs/>
        </w:rPr>
        <w:t>3</w:t>
      </w:r>
      <w:r w:rsidRPr="00602078">
        <w:rPr>
          <w:rFonts w:ascii="TimesNewRomanPSMT" w:hAnsi="TimesNewRomanPSMT"/>
          <w:b/>
          <w:bCs/>
        </w:rPr>
        <w:t>.</w:t>
      </w:r>
    </w:p>
    <w:p w14:paraId="124D67FA" w14:textId="77777777" w:rsidR="004C1B8C" w:rsidRDefault="004C1B8C" w:rsidP="004C1B8C">
      <w:pPr>
        <w:pStyle w:val="NormalWeb"/>
        <w:contextualSpacing/>
        <w:rPr>
          <w:rFonts w:ascii="TimesNewRomanPSMT" w:hAnsi="TimesNewRomanPSMT"/>
        </w:rPr>
      </w:pPr>
    </w:p>
    <w:p w14:paraId="1B0F82B9" w14:textId="707FCE5F" w:rsidR="00602078" w:rsidRDefault="00602078" w:rsidP="004C1B8C">
      <w:pPr>
        <w:pStyle w:val="NormalWeb"/>
        <w:contextualSpacing/>
        <w:rPr>
          <w:rFonts w:ascii="TimesNewRomanPSMT" w:hAnsi="TimesNewRomanPSMT"/>
        </w:rPr>
      </w:pPr>
      <w:r w:rsidRPr="00602078">
        <w:rPr>
          <w:rFonts w:ascii="TimesNewRomanPSMT" w:hAnsi="TimesNewRomanPSMT"/>
        </w:rPr>
        <w:t>6. Election of Directors</w:t>
      </w:r>
    </w:p>
    <w:p w14:paraId="721D1363" w14:textId="607DA6FD" w:rsidR="005E090E" w:rsidRDefault="005E090E" w:rsidP="004C1B8C">
      <w:pPr>
        <w:pStyle w:val="NormalWeb"/>
        <w:contextualSpacing/>
        <w:rPr>
          <w:rFonts w:ascii="TimesNewRomanPSMT" w:hAnsi="TimesNewRomanPSMT"/>
        </w:rPr>
      </w:pPr>
    </w:p>
    <w:p w14:paraId="4F7C12A6" w14:textId="7962CCD4" w:rsidR="005E090E" w:rsidRDefault="005E090E" w:rsidP="004C1B8C">
      <w:pPr>
        <w:pStyle w:val="NormalWeb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>Open invitation for volunteers.</w:t>
      </w:r>
    </w:p>
    <w:p w14:paraId="102E68FD" w14:textId="77777777" w:rsidR="004C1B8C" w:rsidRDefault="004C1B8C" w:rsidP="004C1B8C">
      <w:pPr>
        <w:pStyle w:val="NormalWeb"/>
        <w:contextualSpacing/>
        <w:rPr>
          <w:rFonts w:ascii="TimesNewRomanPSMT" w:hAnsi="TimesNewRomanPSMT"/>
          <w:b/>
          <w:bCs/>
        </w:rPr>
      </w:pPr>
    </w:p>
    <w:p w14:paraId="00E63351" w14:textId="77777777" w:rsidR="005E090E" w:rsidRDefault="004C1B8C" w:rsidP="004C1B8C">
      <w:pPr>
        <w:pStyle w:val="NormalWeb"/>
        <w:contextualSpacing/>
        <w:rPr>
          <w:rFonts w:ascii="TimesNewRomanPSMT" w:hAnsi="TimesNewRomanPSMT"/>
          <w:b/>
          <w:bCs/>
        </w:rPr>
      </w:pPr>
      <w:r w:rsidRPr="004C1B8C">
        <w:rPr>
          <w:rFonts w:ascii="TimesNewRomanPSMT" w:hAnsi="TimesNewRomanPSMT"/>
          <w:b/>
          <w:bCs/>
        </w:rPr>
        <w:t xml:space="preserve">MOTION: </w:t>
      </w:r>
    </w:p>
    <w:p w14:paraId="34167D20" w14:textId="51C75B7C" w:rsidR="004C1B8C" w:rsidRPr="004C1B8C" w:rsidRDefault="005E090E" w:rsidP="004C1B8C">
      <w:pPr>
        <w:pStyle w:val="NormalWeb"/>
        <w:contextualSpacing/>
        <w:rPr>
          <w:rFonts w:ascii="TimesNewRomanPSMT" w:hAnsi="TimesNewRomanPSMT"/>
          <w:b/>
          <w:bCs/>
        </w:rPr>
      </w:pPr>
      <w:proofErr w:type="gramStart"/>
      <w:r>
        <w:rPr>
          <w:rFonts w:ascii="TimesNewRomanPSMT" w:hAnsi="TimesNewRomanPSMT"/>
          <w:b/>
          <w:bCs/>
        </w:rPr>
        <w:t>6.1)</w:t>
      </w:r>
      <w:r w:rsidR="004C1B8C" w:rsidRPr="004C1B8C">
        <w:rPr>
          <w:rFonts w:ascii="TimesNewRomanPSMT" w:hAnsi="TimesNewRomanPSMT"/>
          <w:b/>
          <w:bCs/>
        </w:rPr>
        <w:t>That</w:t>
      </w:r>
      <w:proofErr w:type="gramEnd"/>
      <w:r w:rsidR="004C1B8C" w:rsidRPr="004C1B8C">
        <w:rPr>
          <w:rFonts w:ascii="TimesNewRomanPSMT" w:hAnsi="TimesNewRomanPSMT"/>
          <w:b/>
          <w:bCs/>
        </w:rPr>
        <w:t xml:space="preserve"> the following be elected as Directors of Ottawa Suzuki Strings for the</w:t>
      </w:r>
    </w:p>
    <w:p w14:paraId="5DCAF4E9" w14:textId="77777777" w:rsidR="004C1B8C" w:rsidRPr="004C1B8C" w:rsidRDefault="004C1B8C" w:rsidP="004C1B8C">
      <w:pPr>
        <w:pStyle w:val="NormalWeb"/>
        <w:contextualSpacing/>
        <w:rPr>
          <w:rFonts w:ascii="TimesNewRomanPSMT" w:hAnsi="TimesNewRomanPSMT"/>
          <w:b/>
          <w:bCs/>
        </w:rPr>
      </w:pPr>
      <w:r w:rsidRPr="004C1B8C">
        <w:rPr>
          <w:rFonts w:ascii="TimesNewRomanPSMT" w:hAnsi="TimesNewRomanPSMT"/>
          <w:b/>
          <w:bCs/>
        </w:rPr>
        <w:t>coming year:</w:t>
      </w:r>
    </w:p>
    <w:p w14:paraId="0E04B056" w14:textId="77777777" w:rsidR="004C1B8C" w:rsidRDefault="004C1B8C" w:rsidP="004C1B8C">
      <w:pPr>
        <w:pStyle w:val="NormalWeb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>Jesse Buzzie</w:t>
      </w:r>
      <w:r w:rsidRPr="009A491F">
        <w:rPr>
          <w:rFonts w:ascii="TimesNewRomanPSMT" w:hAnsi="TimesNewRomanPSMT"/>
        </w:rPr>
        <w:t xml:space="preserve"> </w:t>
      </w:r>
    </w:p>
    <w:p w14:paraId="64ED830B" w14:textId="77777777" w:rsidR="004C1B8C" w:rsidRDefault="004C1B8C" w:rsidP="004C1B8C">
      <w:pPr>
        <w:pStyle w:val="NormalWeb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>Deanne Donohue</w:t>
      </w:r>
    </w:p>
    <w:p w14:paraId="06C938DB" w14:textId="77777777" w:rsidR="004C1B8C" w:rsidRDefault="004C1B8C" w:rsidP="004C1B8C">
      <w:pPr>
        <w:pStyle w:val="NormalWeb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>Dan Harrel</w:t>
      </w:r>
      <w:r>
        <w:rPr>
          <w:rFonts w:ascii="TimesNewRomanPSMT" w:hAnsi="TimesNewRomanPSMT"/>
        </w:rPr>
        <w:br/>
        <w:t xml:space="preserve">Christy Harris </w:t>
      </w:r>
    </w:p>
    <w:p w14:paraId="7096E6B3" w14:textId="77777777" w:rsidR="004C1B8C" w:rsidRDefault="004C1B8C" w:rsidP="004C1B8C">
      <w:pPr>
        <w:pStyle w:val="NormalWeb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>Elaine Howlett</w:t>
      </w:r>
    </w:p>
    <w:p w14:paraId="681D4342" w14:textId="45AA19E9" w:rsidR="004C1B8C" w:rsidRDefault="004C1B8C" w:rsidP="004C1B8C">
      <w:pPr>
        <w:pStyle w:val="NormalWeb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>Paul Keen</w:t>
      </w:r>
      <w:r>
        <w:rPr>
          <w:rFonts w:ascii="TimesNewRomanPSMT" w:hAnsi="TimesNewRomanPSMT"/>
        </w:rPr>
        <w:br/>
        <w:t xml:space="preserve">Francine Schutzman </w:t>
      </w:r>
    </w:p>
    <w:p w14:paraId="0160528A" w14:textId="77777777" w:rsidR="004C1B8C" w:rsidRDefault="004C1B8C" w:rsidP="004C1B8C">
      <w:pPr>
        <w:pStyle w:val="NormalWeb"/>
        <w:contextualSpacing/>
        <w:rPr>
          <w:rFonts w:ascii="TimesNewRomanPSMT" w:hAnsi="TimesNewRomanPSMT"/>
        </w:rPr>
      </w:pPr>
    </w:p>
    <w:p w14:paraId="03E99F8E" w14:textId="6075544F" w:rsidR="004C1B8C" w:rsidRPr="004C1B8C" w:rsidRDefault="005E090E" w:rsidP="005E090E">
      <w:pPr>
        <w:pStyle w:val="NormalWeb"/>
        <w:contextualSpacing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6.2</w:t>
      </w:r>
      <w:r w:rsidR="004C1B8C" w:rsidRPr="004C1B8C">
        <w:rPr>
          <w:rFonts w:ascii="TimesNewRomanPSMT" w:hAnsi="TimesNewRomanPSMT"/>
          <w:b/>
          <w:bCs/>
        </w:rPr>
        <w:t xml:space="preserve">. In addition to the above members, that there be </w:t>
      </w:r>
      <w:r>
        <w:rPr>
          <w:rFonts w:ascii="TimesNewRomanPSMT" w:hAnsi="TimesNewRomanPSMT"/>
          <w:b/>
          <w:bCs/>
        </w:rPr>
        <w:t>open</w:t>
      </w:r>
      <w:r w:rsidR="004C1B8C" w:rsidRPr="004C1B8C">
        <w:rPr>
          <w:rFonts w:ascii="TimesNewRomanPSMT" w:hAnsi="TimesNewRomanPSMT"/>
          <w:b/>
          <w:bCs/>
        </w:rPr>
        <w:t xml:space="preserve"> Board </w:t>
      </w:r>
      <w:r w:rsidRPr="004C1B8C">
        <w:rPr>
          <w:rFonts w:ascii="TimesNewRomanPSMT" w:hAnsi="TimesNewRomanPSMT"/>
          <w:b/>
          <w:bCs/>
        </w:rPr>
        <w:t>P</w:t>
      </w:r>
      <w:r w:rsidR="004C1B8C" w:rsidRPr="004C1B8C">
        <w:rPr>
          <w:rFonts w:ascii="TimesNewRomanPSMT" w:hAnsi="TimesNewRomanPSMT"/>
          <w:b/>
          <w:bCs/>
        </w:rPr>
        <w:t>ositions</w:t>
      </w:r>
      <w:r>
        <w:rPr>
          <w:rFonts w:ascii="TimesNewRomanPSMT" w:hAnsi="TimesNewRomanPSMT"/>
          <w:b/>
          <w:bCs/>
        </w:rPr>
        <w:t xml:space="preserve"> to be filled </w:t>
      </w:r>
      <w:r w:rsidR="004C1B8C" w:rsidRPr="004C1B8C">
        <w:rPr>
          <w:rFonts w:ascii="TimesNewRomanPSMT" w:hAnsi="TimesNewRomanPSMT"/>
          <w:b/>
          <w:bCs/>
        </w:rPr>
        <w:t>by Board appointment</w:t>
      </w:r>
      <w:r>
        <w:rPr>
          <w:rFonts w:ascii="TimesNewRomanPSMT" w:hAnsi="TimesNewRomanPSMT"/>
          <w:b/>
          <w:bCs/>
        </w:rPr>
        <w:t>.</w:t>
      </w:r>
    </w:p>
    <w:p w14:paraId="579ECA3B" w14:textId="77777777" w:rsidR="004C1B8C" w:rsidRDefault="004C1B8C" w:rsidP="004C1B8C">
      <w:pPr>
        <w:pStyle w:val="NormalWeb"/>
        <w:contextualSpacing/>
        <w:rPr>
          <w:rFonts w:ascii="TimesNewRomanPSMT" w:hAnsi="TimesNewRomanPSMT"/>
          <w:b/>
          <w:bCs/>
        </w:rPr>
      </w:pPr>
    </w:p>
    <w:p w14:paraId="349ABE5D" w14:textId="460F2A79" w:rsidR="004C1B8C" w:rsidRPr="004C1B8C" w:rsidRDefault="005E090E" w:rsidP="004C1B8C">
      <w:pPr>
        <w:pStyle w:val="NormalWeb"/>
        <w:contextualSpacing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6.3</w:t>
      </w:r>
      <w:r w:rsidR="004C1B8C" w:rsidRPr="004C1B8C">
        <w:rPr>
          <w:rFonts w:ascii="TimesNewRomanPSMT" w:hAnsi="TimesNewRomanPSMT"/>
          <w:b/>
          <w:bCs/>
        </w:rPr>
        <w:t>. In addition, that the following be approved as Advisory (non-voting) Board</w:t>
      </w:r>
    </w:p>
    <w:p w14:paraId="2F85BCF8" w14:textId="77777777" w:rsidR="004C1B8C" w:rsidRPr="004C1B8C" w:rsidRDefault="004C1B8C" w:rsidP="004C1B8C">
      <w:pPr>
        <w:pStyle w:val="NormalWeb"/>
        <w:contextualSpacing/>
        <w:rPr>
          <w:rFonts w:ascii="TimesNewRomanPSMT" w:hAnsi="TimesNewRomanPSMT"/>
          <w:b/>
          <w:bCs/>
        </w:rPr>
      </w:pPr>
      <w:r w:rsidRPr="004C1B8C">
        <w:rPr>
          <w:rFonts w:ascii="TimesNewRomanPSMT" w:hAnsi="TimesNewRomanPSMT"/>
          <w:b/>
          <w:bCs/>
        </w:rPr>
        <w:t>member:</w:t>
      </w:r>
    </w:p>
    <w:p w14:paraId="117F9C0F" w14:textId="77777777" w:rsidR="004C1B8C" w:rsidRDefault="004C1B8C" w:rsidP="004C1B8C">
      <w:pPr>
        <w:pStyle w:val="NormalWeb"/>
        <w:contextualSpacing/>
        <w:rPr>
          <w:rFonts w:ascii="TimesNewRomanPSMT" w:hAnsi="TimesNewRomanPSMT"/>
        </w:rPr>
      </w:pPr>
    </w:p>
    <w:p w14:paraId="3A28B75F" w14:textId="5F83EDA2" w:rsidR="004C1B8C" w:rsidRDefault="005469EE" w:rsidP="004C1B8C">
      <w:pPr>
        <w:pStyle w:val="NormalWeb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>Judy Ginsburg (Managing Director</w:t>
      </w:r>
      <w:r w:rsidR="005678E3">
        <w:rPr>
          <w:rFonts w:ascii="TimesNewRomanPSMT" w:hAnsi="TimesNewRomanPSMT"/>
        </w:rPr>
        <w:t xml:space="preserve"> and Acting Artistic Director</w:t>
      </w:r>
      <w:r>
        <w:rPr>
          <w:rFonts w:ascii="TimesNewRomanPSMT" w:hAnsi="TimesNewRomanPSMT"/>
        </w:rPr>
        <w:t>)</w:t>
      </w:r>
    </w:p>
    <w:p w14:paraId="63405AA8" w14:textId="36E2D412" w:rsidR="008F6427" w:rsidRDefault="008F6427" w:rsidP="004C1B8C">
      <w:pPr>
        <w:pStyle w:val="NormalWeb"/>
        <w:contextualSpacing/>
        <w:rPr>
          <w:rFonts w:ascii="TimesNewRomanPSMT" w:hAnsi="TimesNewRomanPSMT"/>
        </w:rPr>
      </w:pPr>
    </w:p>
    <w:p w14:paraId="36EE85BD" w14:textId="7C383B4D" w:rsidR="008F6427" w:rsidRDefault="008F6427" w:rsidP="004C1B8C">
      <w:pPr>
        <w:pStyle w:val="NormalWeb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7. </w:t>
      </w:r>
      <w:r w:rsidR="0071716C">
        <w:rPr>
          <w:rFonts w:ascii="TimesNewRomanPSMT" w:hAnsi="TimesNewRomanPSMT"/>
        </w:rPr>
        <w:t>Q</w:t>
      </w:r>
      <w:r>
        <w:rPr>
          <w:rFonts w:ascii="TimesNewRomanPSMT" w:hAnsi="TimesNewRomanPSMT"/>
        </w:rPr>
        <w:t>uestions and answers with the OSS Board of Directors.</w:t>
      </w:r>
    </w:p>
    <w:p w14:paraId="2FF5AD23" w14:textId="77777777" w:rsidR="005469EE" w:rsidRDefault="005469EE" w:rsidP="004C1B8C">
      <w:pPr>
        <w:pStyle w:val="NormalWeb"/>
        <w:contextualSpacing/>
        <w:rPr>
          <w:rFonts w:ascii="TimesNewRomanPSMT" w:hAnsi="TimesNewRomanPSMT"/>
        </w:rPr>
      </w:pPr>
    </w:p>
    <w:p w14:paraId="53A2B66A" w14:textId="7168E0C6" w:rsidR="003361E6" w:rsidRDefault="008F6427" w:rsidP="004C1B8C">
      <w:pPr>
        <w:pStyle w:val="NormalWeb"/>
        <w:contextualSpacing/>
      </w:pPr>
      <w:r>
        <w:rPr>
          <w:rFonts w:ascii="TimesNewRomanPSMT" w:hAnsi="TimesNewRomanPSMT"/>
        </w:rPr>
        <w:t>8</w:t>
      </w:r>
      <w:r w:rsidR="003361E6">
        <w:rPr>
          <w:rFonts w:ascii="TimesNewRomanPSMT" w:hAnsi="TimesNewRomanPSMT"/>
        </w:rPr>
        <w:t xml:space="preserve">. Adjournment </w:t>
      </w:r>
    </w:p>
    <w:p w14:paraId="70F709DE" w14:textId="06240C42" w:rsidR="003361E6" w:rsidRDefault="003361E6" w:rsidP="004C1B8C">
      <w:pPr>
        <w:pStyle w:val="NormalWeb"/>
        <w:contextualSpacing/>
      </w:pPr>
      <w:r>
        <w:rPr>
          <w:rFonts w:ascii="TimesNewRomanPSMT" w:hAnsi="TimesNewRomanPSMT"/>
        </w:rPr>
        <w:t xml:space="preserve">Note: Following the meeting, there will be time for </w:t>
      </w:r>
      <w:r w:rsidR="008F6427">
        <w:rPr>
          <w:rFonts w:ascii="TimesNewRomanPSMT" w:hAnsi="TimesNewRomanPSMT"/>
        </w:rPr>
        <w:t>discussion with Board members.</w:t>
      </w:r>
    </w:p>
    <w:p w14:paraId="1C9A9E5D" w14:textId="77777777" w:rsidR="008F6427" w:rsidRDefault="008F6427">
      <w:pPr>
        <w:pStyle w:val="NormalWeb"/>
        <w:contextualSpacing/>
      </w:pPr>
    </w:p>
    <w:sectPr w:rsidR="008F6427" w:rsidSect="004C1B8C">
      <w:pgSz w:w="12240" w:h="15840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4297C"/>
    <w:multiLevelType w:val="hybridMultilevel"/>
    <w:tmpl w:val="E1BC9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F611D"/>
    <w:multiLevelType w:val="hybridMultilevel"/>
    <w:tmpl w:val="8E6C6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420094">
    <w:abstractNumId w:val="1"/>
  </w:num>
  <w:num w:numId="2" w16cid:durableId="201977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E6"/>
    <w:rsid w:val="000F183F"/>
    <w:rsid w:val="003304F9"/>
    <w:rsid w:val="003361E6"/>
    <w:rsid w:val="004C1B8C"/>
    <w:rsid w:val="005469EE"/>
    <w:rsid w:val="005678E3"/>
    <w:rsid w:val="005E090E"/>
    <w:rsid w:val="00602078"/>
    <w:rsid w:val="0071716C"/>
    <w:rsid w:val="00812356"/>
    <w:rsid w:val="008F6427"/>
    <w:rsid w:val="009A491F"/>
    <w:rsid w:val="00A415D8"/>
    <w:rsid w:val="00A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DE87"/>
  <w15:chartTrackingRefBased/>
  <w15:docId w15:val="{8D191883-5B57-984C-88B7-D942672B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61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30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2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4B3D7C10992469B84A972E03F4492" ma:contentTypeVersion="4" ma:contentTypeDescription="Create a new document." ma:contentTypeScope="" ma:versionID="47ac8d92cc804f84810364d381e13e58">
  <xsd:schema xmlns:xsd="http://www.w3.org/2001/XMLSchema" xmlns:xs="http://www.w3.org/2001/XMLSchema" xmlns:p="http://schemas.microsoft.com/office/2006/metadata/properties" xmlns:ns3="117ffc0c-e33c-400e-aa81-3776b8e453e3" targetNamespace="http://schemas.microsoft.com/office/2006/metadata/properties" ma:root="true" ma:fieldsID="f4daf6320304e6db2a448523ca78885c" ns3:_="">
    <xsd:import namespace="117ffc0c-e33c-400e-aa81-3776b8e453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ffc0c-e33c-400e-aa81-3776b8e45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017D0-650E-4578-94B7-088EF1FA9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30A5E9-E922-4CA6-B943-2C6E84627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F1F90-1558-42F6-9FE0-85B790C1B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ffc0c-e33c-400e-aa81-3776b8e45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Keen</dc:creator>
  <cp:keywords/>
  <dc:description/>
  <cp:lastModifiedBy>Paul Keen</cp:lastModifiedBy>
  <cp:revision>4</cp:revision>
  <dcterms:created xsi:type="dcterms:W3CDTF">2022-11-06T17:39:00Z</dcterms:created>
  <dcterms:modified xsi:type="dcterms:W3CDTF">2022-11-06T17:41:00Z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0x0101004374B3D7C10992469B84A972E03F4492</vt:lpwstr>
  </property>
</Properties>
</file>